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FCF69" w14:textId="0B77F9AA" w:rsidR="005C6AB4" w:rsidRPr="001F65E2" w:rsidRDefault="005C6AB4">
      <w:pPr>
        <w:rPr>
          <w:b/>
          <w:bCs/>
          <w:sz w:val="28"/>
          <w:szCs w:val="28"/>
        </w:rPr>
      </w:pPr>
      <w:r w:rsidRPr="001F65E2">
        <w:rPr>
          <w:b/>
          <w:bCs/>
          <w:sz w:val="28"/>
          <w:szCs w:val="28"/>
        </w:rPr>
        <w:t>Reopening Outline Safety Plan:</w:t>
      </w:r>
    </w:p>
    <w:p w14:paraId="14B1AAA1" w14:textId="2E977155" w:rsidR="005C6AB4" w:rsidRPr="001F65E2" w:rsidRDefault="005C6AB4" w:rsidP="005C6AB4">
      <w:pPr>
        <w:pStyle w:val="ListParagraph"/>
        <w:numPr>
          <w:ilvl w:val="0"/>
          <w:numId w:val="1"/>
        </w:numPr>
        <w:rPr>
          <w:sz w:val="24"/>
          <w:szCs w:val="24"/>
        </w:rPr>
      </w:pPr>
      <w:r w:rsidRPr="001F65E2">
        <w:rPr>
          <w:sz w:val="24"/>
          <w:szCs w:val="24"/>
        </w:rPr>
        <w:t xml:space="preserve">Hand Sanitation Stations set up through the gym with hand sanitizer </w:t>
      </w:r>
    </w:p>
    <w:p w14:paraId="02E38FF1" w14:textId="40467AAB" w:rsidR="005C6AB4" w:rsidRDefault="005C6AB4" w:rsidP="005C6AB4">
      <w:pPr>
        <w:pStyle w:val="ListParagraph"/>
        <w:numPr>
          <w:ilvl w:val="0"/>
          <w:numId w:val="1"/>
        </w:numPr>
        <w:rPr>
          <w:sz w:val="24"/>
          <w:szCs w:val="24"/>
        </w:rPr>
      </w:pPr>
      <w:r w:rsidRPr="001F65E2">
        <w:rPr>
          <w:sz w:val="24"/>
          <w:szCs w:val="24"/>
        </w:rPr>
        <w:t xml:space="preserve">Employees Required to wear protective face covering during shift and Clients strongly recommended to wear them. Masks for clients will be readily available </w:t>
      </w:r>
    </w:p>
    <w:p w14:paraId="6ADCC165" w14:textId="6DC3B185" w:rsidR="00F51113" w:rsidRDefault="00F51113" w:rsidP="005C6AB4">
      <w:pPr>
        <w:pStyle w:val="ListParagraph"/>
        <w:numPr>
          <w:ilvl w:val="0"/>
          <w:numId w:val="1"/>
        </w:numPr>
        <w:rPr>
          <w:sz w:val="24"/>
          <w:szCs w:val="24"/>
        </w:rPr>
      </w:pPr>
      <w:r>
        <w:rPr>
          <w:sz w:val="24"/>
          <w:szCs w:val="24"/>
        </w:rPr>
        <w:t>Temporarily all showers and water fountains will be closed in guidance with CDC protective acts</w:t>
      </w:r>
    </w:p>
    <w:p w14:paraId="077E38D3" w14:textId="4D583F31" w:rsidR="00F51113" w:rsidRDefault="00F51113" w:rsidP="005C6AB4">
      <w:pPr>
        <w:pStyle w:val="ListParagraph"/>
        <w:numPr>
          <w:ilvl w:val="0"/>
          <w:numId w:val="1"/>
        </w:numPr>
        <w:rPr>
          <w:sz w:val="24"/>
          <w:szCs w:val="24"/>
        </w:rPr>
      </w:pPr>
      <w:r>
        <w:rPr>
          <w:sz w:val="24"/>
          <w:szCs w:val="24"/>
        </w:rPr>
        <w:t>The Lobby Area seating will be closed temporarily to reduce the risk of contamination and all parents and observers are asked to wait in the car</w:t>
      </w:r>
    </w:p>
    <w:p w14:paraId="4D7D29C5" w14:textId="3F3A4C71" w:rsidR="00A6248E" w:rsidRDefault="00A6248E" w:rsidP="005C6AB4">
      <w:pPr>
        <w:pStyle w:val="ListParagraph"/>
        <w:numPr>
          <w:ilvl w:val="0"/>
          <w:numId w:val="1"/>
        </w:numPr>
        <w:rPr>
          <w:sz w:val="24"/>
          <w:szCs w:val="24"/>
        </w:rPr>
      </w:pPr>
      <w:r>
        <w:rPr>
          <w:sz w:val="24"/>
          <w:szCs w:val="24"/>
        </w:rPr>
        <w:t xml:space="preserve">Upon entry into </w:t>
      </w:r>
      <w:r w:rsidR="00402594">
        <w:rPr>
          <w:sz w:val="24"/>
          <w:szCs w:val="24"/>
        </w:rPr>
        <w:t>the building clients will required to use the provided hand sanitation stations provided by Cintas before proceeding to any of the areas. They will also receive a verbal health screening from the Lead Coach to ensure they are fit and safe to train</w:t>
      </w:r>
    </w:p>
    <w:p w14:paraId="6AB5879B" w14:textId="5DA74638" w:rsidR="00F51113" w:rsidRDefault="00F51113" w:rsidP="005C6AB4">
      <w:pPr>
        <w:pStyle w:val="ListParagraph"/>
        <w:numPr>
          <w:ilvl w:val="0"/>
          <w:numId w:val="1"/>
        </w:numPr>
        <w:rPr>
          <w:sz w:val="24"/>
          <w:szCs w:val="24"/>
        </w:rPr>
      </w:pPr>
      <w:r>
        <w:rPr>
          <w:sz w:val="24"/>
          <w:szCs w:val="24"/>
        </w:rPr>
        <w:t>Garage Doors will remain open and Ceiling Fans on to allow for circulation of air flow throughout the building</w:t>
      </w:r>
    </w:p>
    <w:p w14:paraId="753DB2A0" w14:textId="0A618DC8" w:rsidR="00F51113" w:rsidRPr="001F65E2" w:rsidRDefault="00F51113" w:rsidP="005C6AB4">
      <w:pPr>
        <w:pStyle w:val="ListParagraph"/>
        <w:numPr>
          <w:ilvl w:val="0"/>
          <w:numId w:val="1"/>
        </w:numPr>
        <w:rPr>
          <w:sz w:val="24"/>
          <w:szCs w:val="24"/>
        </w:rPr>
      </w:pPr>
      <w:r>
        <w:rPr>
          <w:sz w:val="24"/>
          <w:szCs w:val="24"/>
        </w:rPr>
        <w:t>All entrance doors will be propped open to remove the risk of contact</w:t>
      </w:r>
    </w:p>
    <w:p w14:paraId="7AA8370B" w14:textId="2987A357" w:rsidR="005C6AB4" w:rsidRPr="001F65E2" w:rsidRDefault="005C6AB4" w:rsidP="005C6AB4">
      <w:pPr>
        <w:pStyle w:val="ListParagraph"/>
        <w:numPr>
          <w:ilvl w:val="0"/>
          <w:numId w:val="1"/>
        </w:numPr>
        <w:rPr>
          <w:sz w:val="24"/>
          <w:szCs w:val="24"/>
        </w:rPr>
      </w:pPr>
      <w:r w:rsidRPr="001F65E2">
        <w:rPr>
          <w:sz w:val="24"/>
          <w:szCs w:val="24"/>
        </w:rPr>
        <w:t xml:space="preserve">Session sizes will be limited to account for the 6’ Safety Zone </w:t>
      </w:r>
    </w:p>
    <w:p w14:paraId="4A64E441" w14:textId="784F1253" w:rsidR="005C6AB4" w:rsidRPr="001F65E2" w:rsidRDefault="005C6AB4" w:rsidP="005C6AB4">
      <w:pPr>
        <w:pStyle w:val="ListParagraph"/>
        <w:numPr>
          <w:ilvl w:val="0"/>
          <w:numId w:val="1"/>
        </w:numPr>
        <w:rPr>
          <w:sz w:val="24"/>
          <w:szCs w:val="24"/>
        </w:rPr>
      </w:pPr>
      <w:r w:rsidRPr="001F65E2">
        <w:rPr>
          <w:sz w:val="24"/>
          <w:szCs w:val="24"/>
        </w:rPr>
        <w:t>PT/SPT Section is divided up allow clients to train safely within distancing guidelines and provide for easy cleaning of their equipment upon completion of usage</w:t>
      </w:r>
    </w:p>
    <w:p w14:paraId="5392022B" w14:textId="017B5C32" w:rsidR="005C6AB4" w:rsidRPr="001F65E2" w:rsidRDefault="005C6AB4" w:rsidP="005C6AB4">
      <w:pPr>
        <w:pStyle w:val="ListParagraph"/>
        <w:numPr>
          <w:ilvl w:val="0"/>
          <w:numId w:val="1"/>
        </w:numPr>
        <w:rPr>
          <w:sz w:val="24"/>
          <w:szCs w:val="24"/>
        </w:rPr>
      </w:pPr>
      <w:r w:rsidRPr="001F65E2">
        <w:rPr>
          <w:sz w:val="24"/>
          <w:szCs w:val="24"/>
        </w:rPr>
        <w:t>Hospital Grade Cleaning Spray bottles and cleaning clothes will be supplied throughout the building to ensure proper cleaning of equipment is able to be completed at end of each usage</w:t>
      </w:r>
    </w:p>
    <w:p w14:paraId="748CAA26" w14:textId="51155513" w:rsidR="001F65E2" w:rsidRPr="001F65E2" w:rsidRDefault="001F65E2" w:rsidP="005C6AB4">
      <w:pPr>
        <w:pStyle w:val="ListParagraph"/>
        <w:numPr>
          <w:ilvl w:val="0"/>
          <w:numId w:val="1"/>
        </w:numPr>
        <w:rPr>
          <w:sz w:val="24"/>
          <w:szCs w:val="24"/>
        </w:rPr>
      </w:pPr>
      <w:r w:rsidRPr="001F65E2">
        <w:rPr>
          <w:sz w:val="24"/>
          <w:szCs w:val="24"/>
        </w:rPr>
        <w:t>Sessions will be temporarily be limited to 50 minutes to allow for proper cleaning before next session</w:t>
      </w:r>
    </w:p>
    <w:p w14:paraId="128F3ACF" w14:textId="51155513" w:rsidR="005C6AB4" w:rsidRPr="001F65E2" w:rsidRDefault="005C6AB4" w:rsidP="005C6AB4">
      <w:pPr>
        <w:pStyle w:val="ListParagraph"/>
        <w:numPr>
          <w:ilvl w:val="0"/>
          <w:numId w:val="1"/>
        </w:numPr>
        <w:rPr>
          <w:sz w:val="24"/>
          <w:szCs w:val="24"/>
        </w:rPr>
      </w:pPr>
      <w:r w:rsidRPr="001F65E2">
        <w:rPr>
          <w:sz w:val="24"/>
          <w:szCs w:val="24"/>
        </w:rPr>
        <w:t xml:space="preserve">Bootcamp sessions will be limited to account for the 6’ Safety Zone, all Clients will have to register for their sessions prior to the start of the sessions to prevent over crowding </w:t>
      </w:r>
    </w:p>
    <w:p w14:paraId="74E162D6" w14:textId="28DAB869" w:rsidR="005C6AB4" w:rsidRPr="001F65E2" w:rsidRDefault="005C6AB4" w:rsidP="005C6AB4">
      <w:pPr>
        <w:pStyle w:val="ListParagraph"/>
        <w:numPr>
          <w:ilvl w:val="0"/>
          <w:numId w:val="1"/>
        </w:numPr>
        <w:rPr>
          <w:sz w:val="24"/>
          <w:szCs w:val="24"/>
        </w:rPr>
      </w:pPr>
      <w:r w:rsidRPr="001F65E2">
        <w:rPr>
          <w:sz w:val="24"/>
          <w:szCs w:val="24"/>
        </w:rPr>
        <w:t>Hospital Grade Cleaning Spray will be set up at each cleaning station to ensure proper cleaning at conclusion of each station</w:t>
      </w:r>
    </w:p>
    <w:p w14:paraId="69E151CF" w14:textId="0D6BD49B" w:rsidR="005C6AB4" w:rsidRPr="001F65E2" w:rsidRDefault="001F65E2" w:rsidP="005C6AB4">
      <w:pPr>
        <w:pStyle w:val="ListParagraph"/>
        <w:numPr>
          <w:ilvl w:val="0"/>
          <w:numId w:val="1"/>
        </w:numPr>
        <w:rPr>
          <w:sz w:val="24"/>
          <w:szCs w:val="24"/>
        </w:rPr>
      </w:pPr>
      <w:r w:rsidRPr="001F65E2">
        <w:rPr>
          <w:sz w:val="24"/>
          <w:szCs w:val="24"/>
        </w:rPr>
        <w:t>Restrooms will be cleaned in high traffic areas several times per day with hospital grade cleaners provide by Cintas. With certainty they will be cleaned at the conclusion of morning sessions and evening sessions.</w:t>
      </w:r>
    </w:p>
    <w:p w14:paraId="6FB4DB0F" w14:textId="5269F514" w:rsidR="001F65E2" w:rsidRPr="001F65E2" w:rsidRDefault="001F65E2" w:rsidP="005C6AB4">
      <w:pPr>
        <w:pStyle w:val="ListParagraph"/>
        <w:numPr>
          <w:ilvl w:val="0"/>
          <w:numId w:val="1"/>
        </w:numPr>
        <w:rPr>
          <w:sz w:val="24"/>
          <w:szCs w:val="24"/>
        </w:rPr>
      </w:pPr>
      <w:r w:rsidRPr="001F65E2">
        <w:rPr>
          <w:sz w:val="24"/>
          <w:szCs w:val="24"/>
        </w:rPr>
        <w:t>Floors and Turf will be cleaned at the conclusion of morning sessions and cleaned with hospital grade cleaners provided by Cintas</w:t>
      </w:r>
    </w:p>
    <w:sectPr w:rsidR="001F65E2" w:rsidRPr="001F6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02DB9"/>
    <w:multiLevelType w:val="hybridMultilevel"/>
    <w:tmpl w:val="98C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B3449"/>
    <w:multiLevelType w:val="hybridMultilevel"/>
    <w:tmpl w:val="1B7E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939F3"/>
    <w:multiLevelType w:val="hybridMultilevel"/>
    <w:tmpl w:val="BA7A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A6980"/>
    <w:multiLevelType w:val="hybridMultilevel"/>
    <w:tmpl w:val="297C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43034"/>
    <w:multiLevelType w:val="hybridMultilevel"/>
    <w:tmpl w:val="F33E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B4"/>
    <w:rsid w:val="001F65E2"/>
    <w:rsid w:val="00402594"/>
    <w:rsid w:val="005C6AB4"/>
    <w:rsid w:val="00A6248E"/>
    <w:rsid w:val="00F5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9803"/>
  <w15:chartTrackingRefBased/>
  <w15:docId w15:val="{9BA88AB6-006F-4E14-8DBE-AFD87B5F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fender</dc:creator>
  <cp:keywords/>
  <dc:description/>
  <cp:lastModifiedBy>jennifer fender</cp:lastModifiedBy>
  <cp:revision>2</cp:revision>
  <dcterms:created xsi:type="dcterms:W3CDTF">2020-05-26T01:49:00Z</dcterms:created>
  <dcterms:modified xsi:type="dcterms:W3CDTF">2020-05-26T13:48:00Z</dcterms:modified>
</cp:coreProperties>
</file>